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A2" w:rsidRDefault="00AD3BA2" w:rsidP="00AD3BA2">
      <w:pPr>
        <w:pStyle w:val="NoSpacing"/>
        <w:jc w:val="center"/>
        <w:rPr>
          <w:rStyle w:val="IntenseReference"/>
          <w:b w:val="0"/>
          <w:color w:val="FF0000"/>
          <w:sz w:val="28"/>
          <w:szCs w:val="28"/>
          <w:u w:val="none"/>
        </w:rPr>
      </w:pPr>
      <w:r w:rsidRPr="00AD3BA2">
        <w:rPr>
          <w:rStyle w:val="IntenseReference"/>
          <w:b w:val="0"/>
          <w:color w:val="FF0000"/>
          <w:sz w:val="28"/>
          <w:szCs w:val="28"/>
          <w:u w:val="none"/>
        </w:rPr>
        <w:t>Town of Amity Regular Board Meeting</w:t>
      </w:r>
    </w:p>
    <w:p w:rsidR="00931FDB" w:rsidRPr="00B5272E" w:rsidRDefault="00AD3BA2" w:rsidP="00AD3BA2">
      <w:pPr>
        <w:jc w:val="center"/>
        <w:rPr>
          <w:rStyle w:val="IntenseReference"/>
          <w:b w:val="0"/>
          <w:color w:val="FF0000"/>
          <w:sz w:val="24"/>
          <w:szCs w:val="24"/>
          <w:u w:val="none"/>
        </w:rPr>
      </w:pPr>
      <w:r w:rsidRPr="00AD3BA2">
        <w:rPr>
          <w:rStyle w:val="IntenseReference"/>
          <w:b w:val="0"/>
          <w:color w:val="FF0000"/>
          <w:sz w:val="28"/>
          <w:szCs w:val="28"/>
          <w:u w:val="none"/>
        </w:rPr>
        <w:t xml:space="preserve"> </w:t>
      </w:r>
      <w:r w:rsidRPr="00B5272E">
        <w:rPr>
          <w:rStyle w:val="IntenseReference"/>
          <w:b w:val="0"/>
          <w:color w:val="FF0000"/>
          <w:sz w:val="24"/>
          <w:szCs w:val="24"/>
          <w:u w:val="none"/>
        </w:rPr>
        <w:t>Dec 13, 2021 @ 7 pm</w:t>
      </w:r>
    </w:p>
    <w:p w:rsidR="00B5272E" w:rsidRDefault="00B5272E" w:rsidP="00AD3BA2">
      <w:pPr>
        <w:rPr>
          <w:rStyle w:val="IntenseReference"/>
          <w:b w:val="0"/>
          <w:color w:val="FF0000"/>
          <w:sz w:val="24"/>
          <w:szCs w:val="24"/>
          <w:u w:val="none"/>
        </w:rPr>
      </w:pPr>
    </w:p>
    <w:p w:rsidR="00AD3BA2" w:rsidRPr="00B5272E" w:rsidRDefault="00AD3BA2" w:rsidP="00AD3BA2">
      <w:pPr>
        <w:rPr>
          <w:rStyle w:val="IntenseReference"/>
          <w:b w:val="0"/>
          <w:color w:val="FF0000"/>
          <w:sz w:val="24"/>
          <w:szCs w:val="24"/>
          <w:u w:val="none"/>
        </w:rPr>
      </w:pPr>
      <w:r w:rsidRPr="00B5272E">
        <w:rPr>
          <w:rStyle w:val="IntenseReference"/>
          <w:b w:val="0"/>
          <w:color w:val="FF0000"/>
          <w:sz w:val="24"/>
          <w:szCs w:val="24"/>
          <w:u w:val="none"/>
        </w:rPr>
        <w:t>1.  Call to order</w:t>
      </w:r>
    </w:p>
    <w:p w:rsidR="00AD3BA2" w:rsidRPr="00B5272E" w:rsidRDefault="00AD3BA2" w:rsidP="00AD3BA2">
      <w:pPr>
        <w:rPr>
          <w:rStyle w:val="IntenseReference"/>
          <w:b w:val="0"/>
          <w:color w:val="FF0000"/>
          <w:sz w:val="24"/>
          <w:szCs w:val="24"/>
          <w:u w:val="none"/>
        </w:rPr>
      </w:pPr>
      <w:r w:rsidRPr="00B5272E">
        <w:rPr>
          <w:rStyle w:val="IntenseReference"/>
          <w:b w:val="0"/>
          <w:color w:val="FF0000"/>
          <w:sz w:val="24"/>
          <w:szCs w:val="24"/>
          <w:u w:val="none"/>
        </w:rPr>
        <w:t>2.  Pledge of Allegiance</w:t>
      </w:r>
    </w:p>
    <w:p w:rsidR="00AD3BA2" w:rsidRPr="00B5272E" w:rsidRDefault="00AD3BA2" w:rsidP="00AD3BA2">
      <w:pPr>
        <w:rPr>
          <w:rStyle w:val="IntenseReference"/>
          <w:b w:val="0"/>
          <w:color w:val="FF0000"/>
          <w:sz w:val="24"/>
          <w:szCs w:val="24"/>
          <w:u w:val="none"/>
        </w:rPr>
      </w:pPr>
      <w:r w:rsidRPr="00B5272E">
        <w:rPr>
          <w:rStyle w:val="IntenseReference"/>
          <w:b w:val="0"/>
          <w:color w:val="FF0000"/>
          <w:sz w:val="24"/>
          <w:szCs w:val="24"/>
          <w:u w:val="none"/>
        </w:rPr>
        <w:t>3.  Approval of last meeting minutes</w:t>
      </w:r>
    </w:p>
    <w:p w:rsidR="00AD3BA2" w:rsidRPr="00B5272E" w:rsidRDefault="00AD3BA2" w:rsidP="00AD3BA2">
      <w:pPr>
        <w:rPr>
          <w:rStyle w:val="IntenseReference"/>
          <w:b w:val="0"/>
          <w:color w:val="FF0000"/>
          <w:sz w:val="24"/>
          <w:szCs w:val="24"/>
          <w:u w:val="none"/>
        </w:rPr>
      </w:pPr>
      <w:r w:rsidRPr="00B5272E">
        <w:rPr>
          <w:rStyle w:val="IntenseReference"/>
          <w:b w:val="0"/>
          <w:color w:val="FF0000"/>
          <w:sz w:val="24"/>
          <w:szCs w:val="24"/>
          <w:u w:val="none"/>
        </w:rPr>
        <w:t>4.  Guests</w:t>
      </w:r>
    </w:p>
    <w:p w:rsidR="00AD3BA2" w:rsidRPr="00B5272E" w:rsidRDefault="00AD3BA2" w:rsidP="00AD3BA2">
      <w:pPr>
        <w:rPr>
          <w:rStyle w:val="IntenseReference"/>
          <w:b w:val="0"/>
          <w:color w:val="FF0000"/>
          <w:sz w:val="24"/>
          <w:szCs w:val="24"/>
          <w:u w:val="none"/>
        </w:rPr>
      </w:pPr>
      <w:r w:rsidRPr="00B5272E">
        <w:rPr>
          <w:rStyle w:val="IntenseReference"/>
          <w:b w:val="0"/>
          <w:color w:val="FF0000"/>
          <w:sz w:val="24"/>
          <w:szCs w:val="24"/>
          <w:u w:val="none"/>
        </w:rPr>
        <w:t>5.  Supervisor’s Announcements</w:t>
      </w:r>
    </w:p>
    <w:p w:rsidR="00AD3BA2" w:rsidRPr="00B5272E" w:rsidRDefault="00AD3BA2" w:rsidP="00AD3BA2">
      <w:pPr>
        <w:rPr>
          <w:rStyle w:val="IntenseReference"/>
          <w:b w:val="0"/>
          <w:color w:val="FF0000"/>
          <w:sz w:val="24"/>
          <w:szCs w:val="24"/>
          <w:u w:val="none"/>
        </w:rPr>
      </w:pPr>
      <w:r w:rsidRPr="00B5272E">
        <w:rPr>
          <w:rStyle w:val="IntenseReference"/>
          <w:b w:val="0"/>
          <w:color w:val="FF0000"/>
          <w:sz w:val="24"/>
          <w:szCs w:val="24"/>
          <w:u w:val="none"/>
        </w:rPr>
        <w:t>6.  Highway Superintendent’s Report</w:t>
      </w:r>
    </w:p>
    <w:p w:rsidR="00AD3BA2" w:rsidRPr="00B5272E" w:rsidRDefault="00AD3BA2" w:rsidP="00AD3BA2">
      <w:pPr>
        <w:pStyle w:val="NoSpacing"/>
        <w:rPr>
          <w:rStyle w:val="IntenseReference"/>
          <w:b w:val="0"/>
          <w:color w:val="FF0000"/>
          <w:sz w:val="24"/>
          <w:szCs w:val="24"/>
          <w:u w:val="none"/>
        </w:rPr>
      </w:pPr>
      <w:r w:rsidRPr="00B5272E">
        <w:rPr>
          <w:rStyle w:val="IntenseReference"/>
          <w:b w:val="0"/>
          <w:color w:val="FF0000"/>
          <w:sz w:val="24"/>
          <w:szCs w:val="24"/>
          <w:u w:val="none"/>
        </w:rPr>
        <w:t>7.  On-Going Business</w:t>
      </w:r>
    </w:p>
    <w:p w:rsidR="00AD3BA2" w:rsidRPr="00B5272E" w:rsidRDefault="00AD3BA2" w:rsidP="00AD3BA2">
      <w:pPr>
        <w:pStyle w:val="NoSpacing"/>
        <w:rPr>
          <w:rStyle w:val="IntenseReference"/>
          <w:b w:val="0"/>
          <w:color w:val="FF0000"/>
          <w:sz w:val="24"/>
          <w:szCs w:val="24"/>
          <w:u w:val="none"/>
        </w:rPr>
      </w:pPr>
      <w:r w:rsidRPr="00B5272E">
        <w:rPr>
          <w:rStyle w:val="IntenseReference"/>
          <w:b w:val="0"/>
          <w:color w:val="FF0000"/>
          <w:sz w:val="24"/>
          <w:szCs w:val="24"/>
          <w:u w:val="none"/>
        </w:rPr>
        <w:t xml:space="preserve">          -Review of Abstracts</w:t>
      </w:r>
    </w:p>
    <w:p w:rsidR="00AD3BA2" w:rsidRPr="00B5272E" w:rsidRDefault="00AD3BA2" w:rsidP="00AD3BA2">
      <w:pPr>
        <w:pStyle w:val="NoSpacing"/>
        <w:rPr>
          <w:rStyle w:val="IntenseReference"/>
          <w:b w:val="0"/>
          <w:color w:val="FF0000"/>
          <w:sz w:val="24"/>
          <w:szCs w:val="24"/>
          <w:u w:val="none"/>
        </w:rPr>
      </w:pPr>
      <w:r w:rsidRPr="00B5272E">
        <w:rPr>
          <w:rStyle w:val="IntenseReference"/>
          <w:b w:val="0"/>
          <w:color w:val="FF0000"/>
          <w:sz w:val="24"/>
          <w:szCs w:val="24"/>
          <w:u w:val="none"/>
        </w:rPr>
        <w:t xml:space="preserve">          -Town Clerk’s Report</w:t>
      </w:r>
    </w:p>
    <w:p w:rsidR="00AD3BA2" w:rsidRPr="00B5272E" w:rsidRDefault="00AD3BA2" w:rsidP="00AD3BA2">
      <w:pPr>
        <w:pStyle w:val="NoSpacing"/>
        <w:rPr>
          <w:rStyle w:val="IntenseReference"/>
          <w:b w:val="0"/>
          <w:color w:val="FF0000"/>
          <w:sz w:val="24"/>
          <w:szCs w:val="24"/>
          <w:u w:val="none"/>
        </w:rPr>
      </w:pPr>
      <w:r w:rsidRPr="00B5272E">
        <w:rPr>
          <w:rStyle w:val="IntenseReference"/>
          <w:b w:val="0"/>
          <w:color w:val="FF0000"/>
          <w:sz w:val="24"/>
          <w:szCs w:val="24"/>
          <w:u w:val="none"/>
        </w:rPr>
        <w:t xml:space="preserve">          -DCO Report</w:t>
      </w:r>
    </w:p>
    <w:p w:rsidR="00AD3BA2" w:rsidRPr="00B5272E" w:rsidRDefault="00AD3BA2" w:rsidP="00AD3BA2">
      <w:pPr>
        <w:pStyle w:val="NoSpacing"/>
        <w:rPr>
          <w:rStyle w:val="IntenseReference"/>
          <w:b w:val="0"/>
          <w:color w:val="FF0000"/>
          <w:sz w:val="24"/>
          <w:szCs w:val="24"/>
          <w:u w:val="none"/>
        </w:rPr>
      </w:pPr>
      <w:r w:rsidRPr="00B5272E">
        <w:rPr>
          <w:rStyle w:val="IntenseReference"/>
          <w:b w:val="0"/>
          <w:color w:val="FF0000"/>
          <w:sz w:val="24"/>
          <w:szCs w:val="24"/>
          <w:u w:val="none"/>
        </w:rPr>
        <w:t xml:space="preserve">          -Bookkeeper’s Report</w:t>
      </w:r>
    </w:p>
    <w:p w:rsidR="00AD3BA2" w:rsidRPr="00B5272E" w:rsidRDefault="00AD3BA2" w:rsidP="00AD3BA2">
      <w:pPr>
        <w:pStyle w:val="NoSpacing"/>
        <w:rPr>
          <w:rStyle w:val="IntenseReference"/>
          <w:b w:val="0"/>
          <w:color w:val="FF0000"/>
          <w:sz w:val="24"/>
          <w:szCs w:val="24"/>
          <w:u w:val="none"/>
        </w:rPr>
      </w:pPr>
      <w:r w:rsidRPr="00B5272E">
        <w:rPr>
          <w:rStyle w:val="IntenseReference"/>
          <w:b w:val="0"/>
          <w:color w:val="FF0000"/>
          <w:sz w:val="24"/>
          <w:szCs w:val="24"/>
          <w:u w:val="none"/>
        </w:rPr>
        <w:t xml:space="preserve">          -YTD Budget</w:t>
      </w:r>
    </w:p>
    <w:p w:rsidR="00AD3BA2" w:rsidRPr="00B5272E" w:rsidRDefault="00AD3BA2" w:rsidP="00AD3BA2">
      <w:pPr>
        <w:pStyle w:val="NoSpacing"/>
        <w:rPr>
          <w:rStyle w:val="IntenseReference"/>
          <w:b w:val="0"/>
          <w:color w:val="FF0000"/>
          <w:sz w:val="24"/>
          <w:szCs w:val="24"/>
          <w:u w:val="none"/>
        </w:rPr>
      </w:pPr>
    </w:p>
    <w:p w:rsidR="00AD3BA2" w:rsidRPr="00B5272E" w:rsidRDefault="00AD3BA2" w:rsidP="00AD3BA2">
      <w:pPr>
        <w:pStyle w:val="NoSpacing"/>
        <w:rPr>
          <w:rStyle w:val="IntenseReference"/>
          <w:b w:val="0"/>
          <w:color w:val="FF0000"/>
          <w:sz w:val="24"/>
          <w:szCs w:val="24"/>
          <w:u w:val="none"/>
        </w:rPr>
      </w:pPr>
      <w:r w:rsidRPr="00B5272E">
        <w:rPr>
          <w:rStyle w:val="IntenseReference"/>
          <w:b w:val="0"/>
          <w:color w:val="FF0000"/>
          <w:sz w:val="24"/>
          <w:szCs w:val="24"/>
          <w:u w:val="none"/>
        </w:rPr>
        <w:t>8.  Approval of Abstracts</w:t>
      </w:r>
    </w:p>
    <w:p w:rsidR="00AD3BA2" w:rsidRPr="00B5272E" w:rsidRDefault="00AD3BA2" w:rsidP="00AD3BA2">
      <w:pPr>
        <w:pStyle w:val="NoSpacing"/>
        <w:rPr>
          <w:rStyle w:val="IntenseReference"/>
          <w:b w:val="0"/>
          <w:color w:val="FF0000"/>
          <w:sz w:val="24"/>
          <w:szCs w:val="24"/>
          <w:u w:val="none"/>
        </w:rPr>
      </w:pPr>
    </w:p>
    <w:p w:rsidR="00AD3BA2" w:rsidRPr="00B5272E" w:rsidRDefault="00AD3BA2" w:rsidP="00AD3BA2">
      <w:pPr>
        <w:pStyle w:val="NoSpacing"/>
        <w:rPr>
          <w:rStyle w:val="IntenseReference"/>
          <w:b w:val="0"/>
          <w:color w:val="FF0000"/>
          <w:sz w:val="24"/>
          <w:szCs w:val="24"/>
          <w:u w:val="none"/>
        </w:rPr>
      </w:pPr>
      <w:r w:rsidRPr="00B5272E">
        <w:rPr>
          <w:rStyle w:val="IntenseReference"/>
          <w:b w:val="0"/>
          <w:color w:val="FF0000"/>
          <w:sz w:val="24"/>
          <w:szCs w:val="24"/>
          <w:u w:val="none"/>
        </w:rPr>
        <w:t>9.  Old Business</w:t>
      </w:r>
      <w:r w:rsidR="0006093B" w:rsidRPr="00B5272E">
        <w:rPr>
          <w:rStyle w:val="IntenseReference"/>
          <w:b w:val="0"/>
          <w:color w:val="FF0000"/>
          <w:sz w:val="24"/>
          <w:szCs w:val="24"/>
          <w:u w:val="none"/>
        </w:rPr>
        <w:t>-Vote on opti</w:t>
      </w:r>
      <w:r w:rsidR="0094360A" w:rsidRPr="00B5272E">
        <w:rPr>
          <w:rStyle w:val="IntenseReference"/>
          <w:b w:val="0"/>
          <w:color w:val="FF0000"/>
          <w:sz w:val="24"/>
          <w:szCs w:val="24"/>
          <w:u w:val="none"/>
        </w:rPr>
        <w:t>ons</w:t>
      </w:r>
      <w:r w:rsidR="0006093B" w:rsidRPr="00B5272E">
        <w:rPr>
          <w:rStyle w:val="IntenseReference"/>
          <w:b w:val="0"/>
          <w:color w:val="FF0000"/>
          <w:sz w:val="24"/>
          <w:szCs w:val="24"/>
          <w:u w:val="none"/>
        </w:rPr>
        <w:t xml:space="preserve"> of </w:t>
      </w:r>
      <w:r w:rsidR="0094360A" w:rsidRPr="00B5272E">
        <w:rPr>
          <w:rStyle w:val="IntenseReference"/>
          <w:b w:val="0"/>
          <w:color w:val="FF0000"/>
          <w:sz w:val="24"/>
          <w:szCs w:val="24"/>
          <w:u w:val="none"/>
        </w:rPr>
        <w:t>Marijuana Dispensaries in the town</w:t>
      </w:r>
    </w:p>
    <w:p w:rsidR="0094360A" w:rsidRPr="00B5272E" w:rsidRDefault="0006093B" w:rsidP="00AD3BA2">
      <w:pPr>
        <w:pStyle w:val="NoSpacing"/>
        <w:rPr>
          <w:rStyle w:val="IntenseReference"/>
          <w:b w:val="0"/>
          <w:color w:val="FF0000"/>
          <w:sz w:val="24"/>
          <w:szCs w:val="24"/>
          <w:u w:val="none"/>
        </w:rPr>
      </w:pPr>
      <w:r w:rsidRPr="00B5272E">
        <w:rPr>
          <w:rStyle w:val="IntenseReference"/>
          <w:b w:val="0"/>
          <w:color w:val="FF0000"/>
          <w:sz w:val="24"/>
          <w:szCs w:val="24"/>
          <w:u w:val="none"/>
        </w:rPr>
        <w:t xml:space="preserve">                                </w:t>
      </w:r>
    </w:p>
    <w:p w:rsidR="00AD3BA2" w:rsidRPr="00B5272E" w:rsidRDefault="00AD3BA2" w:rsidP="00AD3BA2">
      <w:pPr>
        <w:pStyle w:val="NoSpacing"/>
        <w:rPr>
          <w:rStyle w:val="IntenseReference"/>
          <w:b w:val="0"/>
          <w:color w:val="FF0000"/>
          <w:sz w:val="24"/>
          <w:szCs w:val="24"/>
          <w:u w:val="none"/>
        </w:rPr>
      </w:pPr>
      <w:r w:rsidRPr="00B5272E">
        <w:rPr>
          <w:rStyle w:val="IntenseReference"/>
          <w:b w:val="0"/>
          <w:color w:val="FF0000"/>
          <w:sz w:val="24"/>
          <w:szCs w:val="24"/>
          <w:u w:val="none"/>
        </w:rPr>
        <w:t>10. New Business-</w:t>
      </w:r>
      <w:r w:rsidRPr="00B5272E">
        <w:rPr>
          <w:rStyle w:val="IntenseReference"/>
          <w:b w:val="0"/>
          <w:color w:val="FF0000"/>
          <w:sz w:val="24"/>
          <w:szCs w:val="24"/>
        </w:rPr>
        <w:t>Resolution 2021-017</w:t>
      </w:r>
      <w:r w:rsidRPr="00B5272E">
        <w:rPr>
          <w:rStyle w:val="IntenseReference"/>
          <w:b w:val="0"/>
          <w:color w:val="FF0000"/>
          <w:sz w:val="24"/>
          <w:szCs w:val="24"/>
          <w:u w:val="none"/>
        </w:rPr>
        <w:t>-Re-Appoint Don Baker to BAR</w:t>
      </w:r>
    </w:p>
    <w:p w:rsidR="00AD3BA2" w:rsidRPr="00B5272E" w:rsidRDefault="00AD3BA2" w:rsidP="00AD3BA2">
      <w:pPr>
        <w:pStyle w:val="NoSpacing"/>
        <w:rPr>
          <w:rStyle w:val="IntenseReference"/>
          <w:b w:val="0"/>
          <w:color w:val="FF0000"/>
          <w:sz w:val="24"/>
          <w:szCs w:val="24"/>
          <w:u w:val="none"/>
        </w:rPr>
      </w:pPr>
      <w:r w:rsidRPr="00B5272E">
        <w:rPr>
          <w:rStyle w:val="IntenseReference"/>
          <w:b w:val="0"/>
          <w:color w:val="FF0000"/>
          <w:sz w:val="24"/>
          <w:szCs w:val="24"/>
          <w:u w:val="none"/>
        </w:rPr>
        <w:t xml:space="preserve">                                 </w:t>
      </w:r>
      <w:bookmarkStart w:id="0" w:name="_GoBack"/>
      <w:bookmarkEnd w:id="0"/>
      <w:r w:rsidRPr="00B5272E">
        <w:rPr>
          <w:rStyle w:val="IntenseReference"/>
          <w:b w:val="0"/>
          <w:color w:val="FF0000"/>
          <w:sz w:val="24"/>
          <w:szCs w:val="24"/>
          <w:u w:val="none"/>
        </w:rPr>
        <w:t xml:space="preserve"> -</w:t>
      </w:r>
      <w:r w:rsidRPr="00B5272E">
        <w:rPr>
          <w:rStyle w:val="IntenseReference"/>
          <w:b w:val="0"/>
          <w:color w:val="FF0000"/>
          <w:sz w:val="24"/>
          <w:szCs w:val="24"/>
        </w:rPr>
        <w:t>Resolution 2021-018</w:t>
      </w:r>
      <w:r w:rsidRPr="00B5272E">
        <w:rPr>
          <w:rStyle w:val="IntenseReference"/>
          <w:b w:val="0"/>
          <w:color w:val="FF0000"/>
          <w:sz w:val="24"/>
          <w:szCs w:val="24"/>
          <w:u w:val="none"/>
        </w:rPr>
        <w:t>-APPOINT PHIL Brown to BAR</w:t>
      </w:r>
    </w:p>
    <w:p w:rsidR="0094360A" w:rsidRPr="00B5272E" w:rsidRDefault="0094360A" w:rsidP="00AD3BA2">
      <w:pPr>
        <w:pStyle w:val="NoSpacing"/>
        <w:rPr>
          <w:rStyle w:val="IntenseReference"/>
          <w:b w:val="0"/>
          <w:color w:val="FF0000"/>
          <w:sz w:val="24"/>
          <w:szCs w:val="24"/>
          <w:u w:val="none"/>
        </w:rPr>
      </w:pPr>
      <w:r w:rsidRPr="00B5272E">
        <w:rPr>
          <w:rStyle w:val="IntenseReference"/>
          <w:b w:val="0"/>
          <w:color w:val="FF0000"/>
          <w:sz w:val="24"/>
          <w:szCs w:val="24"/>
          <w:u w:val="none"/>
        </w:rPr>
        <w:t xml:space="preserve">                                  -</w:t>
      </w:r>
      <w:r w:rsidRPr="00B5272E">
        <w:rPr>
          <w:rStyle w:val="IntenseReference"/>
          <w:b w:val="0"/>
          <w:color w:val="FF0000"/>
          <w:sz w:val="24"/>
          <w:szCs w:val="24"/>
        </w:rPr>
        <w:t>Local Law 02-2021</w:t>
      </w:r>
      <w:r w:rsidRPr="00B5272E">
        <w:rPr>
          <w:rStyle w:val="IntenseReference"/>
          <w:b w:val="0"/>
          <w:color w:val="FF0000"/>
          <w:sz w:val="24"/>
          <w:szCs w:val="24"/>
          <w:u w:val="none"/>
        </w:rPr>
        <w:t xml:space="preserve"> To establish a moratorium on the use of             </w:t>
      </w:r>
      <w:r w:rsidRPr="00B5272E">
        <w:rPr>
          <w:rStyle w:val="IntenseReference"/>
          <w:b w:val="0"/>
          <w:color w:val="FF0000"/>
          <w:sz w:val="24"/>
          <w:szCs w:val="24"/>
          <w:u w:val="none"/>
        </w:rPr>
        <w:tab/>
        <w:t xml:space="preserve">                         </w:t>
      </w:r>
    </w:p>
    <w:p w:rsidR="00AD3BA2" w:rsidRPr="00B5272E" w:rsidRDefault="0094360A" w:rsidP="00AD3BA2">
      <w:pPr>
        <w:pStyle w:val="NoSpacing"/>
        <w:rPr>
          <w:rStyle w:val="IntenseReference"/>
          <w:b w:val="0"/>
          <w:color w:val="FF0000"/>
          <w:sz w:val="24"/>
          <w:szCs w:val="24"/>
          <w:u w:val="none"/>
        </w:rPr>
      </w:pPr>
      <w:r w:rsidRPr="00B5272E">
        <w:rPr>
          <w:rStyle w:val="IntenseReference"/>
          <w:b w:val="0"/>
          <w:color w:val="FF0000"/>
          <w:sz w:val="24"/>
          <w:szCs w:val="24"/>
          <w:u w:val="none"/>
        </w:rPr>
        <w:tab/>
      </w:r>
      <w:r w:rsidRPr="00B5272E">
        <w:rPr>
          <w:rStyle w:val="IntenseReference"/>
          <w:b w:val="0"/>
          <w:color w:val="FF0000"/>
          <w:sz w:val="24"/>
          <w:szCs w:val="24"/>
          <w:u w:val="none"/>
        </w:rPr>
        <w:tab/>
      </w:r>
      <w:r w:rsidRPr="00B5272E">
        <w:rPr>
          <w:rStyle w:val="IntenseReference"/>
          <w:b w:val="0"/>
          <w:color w:val="FF0000"/>
          <w:sz w:val="24"/>
          <w:szCs w:val="24"/>
          <w:u w:val="none"/>
        </w:rPr>
        <w:tab/>
        <w:t>commercial solar power projects in the town of amity</w:t>
      </w:r>
    </w:p>
    <w:p w:rsidR="0094360A" w:rsidRPr="00B5272E" w:rsidRDefault="0094360A" w:rsidP="00AD3BA2">
      <w:pPr>
        <w:pStyle w:val="NoSpacing"/>
        <w:rPr>
          <w:rStyle w:val="IntenseReference"/>
          <w:b w:val="0"/>
          <w:color w:val="FF0000"/>
          <w:sz w:val="24"/>
          <w:szCs w:val="24"/>
          <w:u w:val="none"/>
        </w:rPr>
      </w:pPr>
      <w:r w:rsidRPr="00B5272E">
        <w:rPr>
          <w:rStyle w:val="IntenseReference"/>
          <w:b w:val="0"/>
          <w:color w:val="FF0000"/>
          <w:sz w:val="24"/>
          <w:szCs w:val="24"/>
          <w:u w:val="none"/>
        </w:rPr>
        <w:t xml:space="preserve">                                  -</w:t>
      </w:r>
      <w:r w:rsidR="00B5272E" w:rsidRPr="00B5272E">
        <w:rPr>
          <w:rStyle w:val="IntenseReference"/>
          <w:b w:val="0"/>
          <w:color w:val="FF0000"/>
          <w:sz w:val="24"/>
          <w:szCs w:val="24"/>
        </w:rPr>
        <w:t>Local Law 03-2021</w:t>
      </w:r>
      <w:r w:rsidR="00B5272E" w:rsidRPr="00B5272E">
        <w:rPr>
          <w:rStyle w:val="IntenseReference"/>
          <w:b w:val="0"/>
          <w:color w:val="FF0000"/>
          <w:sz w:val="24"/>
          <w:szCs w:val="24"/>
          <w:u w:val="none"/>
        </w:rPr>
        <w:t xml:space="preserve"> To Opting out of adult use cannabis                                     </w:t>
      </w:r>
      <w:r w:rsidR="00B5272E" w:rsidRPr="00B5272E">
        <w:rPr>
          <w:rStyle w:val="IntenseReference"/>
          <w:b w:val="0"/>
          <w:color w:val="FF0000"/>
          <w:sz w:val="24"/>
          <w:szCs w:val="24"/>
          <w:u w:val="none"/>
        </w:rPr>
        <w:tab/>
      </w:r>
      <w:r w:rsidR="00B5272E" w:rsidRPr="00B5272E">
        <w:rPr>
          <w:rStyle w:val="IntenseReference"/>
          <w:b w:val="0"/>
          <w:color w:val="FF0000"/>
          <w:sz w:val="24"/>
          <w:szCs w:val="24"/>
          <w:u w:val="none"/>
        </w:rPr>
        <w:tab/>
      </w:r>
      <w:r w:rsidR="00B5272E" w:rsidRPr="00B5272E">
        <w:rPr>
          <w:rStyle w:val="IntenseReference"/>
          <w:b w:val="0"/>
          <w:color w:val="FF0000"/>
          <w:sz w:val="24"/>
          <w:szCs w:val="24"/>
          <w:u w:val="none"/>
        </w:rPr>
        <w:tab/>
      </w:r>
      <w:r w:rsidR="00B5272E">
        <w:rPr>
          <w:rStyle w:val="IntenseReference"/>
          <w:b w:val="0"/>
          <w:color w:val="FF0000"/>
          <w:sz w:val="24"/>
          <w:szCs w:val="24"/>
          <w:u w:val="none"/>
        </w:rPr>
        <w:t xml:space="preserve">               </w:t>
      </w:r>
      <w:r w:rsidR="00B5272E" w:rsidRPr="00B5272E">
        <w:rPr>
          <w:rStyle w:val="IntenseReference"/>
          <w:b w:val="0"/>
          <w:color w:val="FF0000"/>
          <w:sz w:val="24"/>
          <w:szCs w:val="24"/>
          <w:u w:val="none"/>
        </w:rPr>
        <w:t>dispensaries &amp; On-Site Consumption sites</w:t>
      </w:r>
    </w:p>
    <w:p w:rsidR="00B5272E" w:rsidRPr="00B5272E" w:rsidRDefault="00B5272E" w:rsidP="00AD3BA2">
      <w:pPr>
        <w:pStyle w:val="NoSpacing"/>
        <w:rPr>
          <w:rStyle w:val="IntenseReference"/>
          <w:b w:val="0"/>
          <w:color w:val="FF0000"/>
          <w:sz w:val="24"/>
          <w:szCs w:val="24"/>
          <w:u w:val="none"/>
        </w:rPr>
      </w:pPr>
    </w:p>
    <w:p w:rsidR="00B5272E" w:rsidRDefault="00B5272E" w:rsidP="00AD3BA2">
      <w:pPr>
        <w:pStyle w:val="NoSpacing"/>
        <w:rPr>
          <w:rStyle w:val="IntenseReference"/>
          <w:b w:val="0"/>
          <w:color w:val="FF0000"/>
          <w:sz w:val="24"/>
          <w:szCs w:val="24"/>
          <w:u w:val="none"/>
        </w:rPr>
      </w:pPr>
    </w:p>
    <w:p w:rsidR="00AD3BA2" w:rsidRPr="00B5272E" w:rsidRDefault="00AD3BA2" w:rsidP="00AD3BA2">
      <w:pPr>
        <w:pStyle w:val="NoSpacing"/>
        <w:rPr>
          <w:rStyle w:val="IntenseReference"/>
          <w:b w:val="0"/>
          <w:color w:val="FF0000"/>
          <w:sz w:val="24"/>
          <w:szCs w:val="24"/>
          <w:u w:val="none"/>
        </w:rPr>
      </w:pPr>
      <w:r w:rsidRPr="00B5272E">
        <w:rPr>
          <w:rStyle w:val="IntenseReference"/>
          <w:b w:val="0"/>
          <w:color w:val="FF0000"/>
          <w:sz w:val="24"/>
          <w:szCs w:val="24"/>
          <w:u w:val="none"/>
        </w:rPr>
        <w:t>11. Round Table</w:t>
      </w:r>
    </w:p>
    <w:p w:rsidR="00AD3BA2" w:rsidRPr="00B5272E" w:rsidRDefault="00AD3BA2" w:rsidP="00AD3BA2">
      <w:pPr>
        <w:pStyle w:val="NoSpacing"/>
        <w:rPr>
          <w:rStyle w:val="IntenseReference"/>
          <w:b w:val="0"/>
          <w:color w:val="FF0000"/>
          <w:sz w:val="24"/>
          <w:szCs w:val="24"/>
          <w:u w:val="none"/>
        </w:rPr>
      </w:pPr>
    </w:p>
    <w:p w:rsidR="00AD3BA2" w:rsidRPr="00B5272E" w:rsidRDefault="00AD3BA2" w:rsidP="00AD3BA2">
      <w:pPr>
        <w:pStyle w:val="NoSpacing"/>
        <w:rPr>
          <w:rStyle w:val="IntenseReference"/>
          <w:b w:val="0"/>
          <w:color w:val="FF0000"/>
          <w:sz w:val="24"/>
          <w:szCs w:val="24"/>
          <w:u w:val="none"/>
        </w:rPr>
      </w:pPr>
      <w:r w:rsidRPr="00B5272E">
        <w:rPr>
          <w:rStyle w:val="IntenseReference"/>
          <w:b w:val="0"/>
          <w:color w:val="FF0000"/>
          <w:sz w:val="24"/>
          <w:szCs w:val="24"/>
          <w:u w:val="none"/>
        </w:rPr>
        <w:t>12.  Open to the Public</w:t>
      </w:r>
    </w:p>
    <w:p w:rsidR="00AD3BA2" w:rsidRPr="00B5272E" w:rsidRDefault="00AD3BA2" w:rsidP="00AD3BA2">
      <w:pPr>
        <w:pStyle w:val="NoSpacing"/>
        <w:rPr>
          <w:rStyle w:val="IntenseReference"/>
          <w:b w:val="0"/>
          <w:color w:val="FF0000"/>
          <w:sz w:val="24"/>
          <w:szCs w:val="24"/>
          <w:u w:val="none"/>
        </w:rPr>
      </w:pPr>
    </w:p>
    <w:p w:rsidR="00B5272E" w:rsidRDefault="00B5272E" w:rsidP="00143E40">
      <w:pPr>
        <w:pStyle w:val="NoSpacing"/>
        <w:rPr>
          <w:rStyle w:val="IntenseReference"/>
          <w:b w:val="0"/>
          <w:color w:val="FF0000"/>
          <w:sz w:val="24"/>
          <w:szCs w:val="24"/>
          <w:u w:val="none"/>
        </w:rPr>
      </w:pPr>
      <w:r w:rsidRPr="00B5272E">
        <w:rPr>
          <w:rStyle w:val="IntenseReference"/>
          <w:b w:val="0"/>
          <w:color w:val="FF0000"/>
          <w:sz w:val="24"/>
          <w:szCs w:val="24"/>
          <w:u w:val="none"/>
        </w:rPr>
        <w:t>13.  Next Meeting</w:t>
      </w:r>
    </w:p>
    <w:p w:rsidR="00B5272E" w:rsidRPr="00B5272E" w:rsidRDefault="00B5272E" w:rsidP="00143E40">
      <w:pPr>
        <w:pStyle w:val="NoSpacing"/>
        <w:rPr>
          <w:rStyle w:val="IntenseReference"/>
          <w:b w:val="0"/>
          <w:color w:val="FF0000"/>
          <w:sz w:val="24"/>
          <w:szCs w:val="24"/>
          <w:u w:val="none"/>
        </w:rPr>
      </w:pPr>
    </w:p>
    <w:p w:rsidR="00DE5039" w:rsidRPr="00B5272E" w:rsidRDefault="00AD3BA2" w:rsidP="00143E40">
      <w:pPr>
        <w:pStyle w:val="NoSpacing"/>
        <w:rPr>
          <w:sz w:val="24"/>
          <w:szCs w:val="24"/>
        </w:rPr>
      </w:pPr>
      <w:r w:rsidRPr="00B5272E">
        <w:rPr>
          <w:rStyle w:val="IntenseReference"/>
          <w:b w:val="0"/>
          <w:color w:val="FF0000"/>
          <w:sz w:val="24"/>
          <w:szCs w:val="24"/>
          <w:u w:val="none"/>
        </w:rPr>
        <w:t>14.  Adjournment</w:t>
      </w:r>
    </w:p>
    <w:sectPr w:rsidR="00DE5039" w:rsidRPr="00B527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BA2" w:rsidRDefault="00AD3BA2" w:rsidP="00AD3BA2">
      <w:pPr>
        <w:spacing w:after="0" w:line="240" w:lineRule="auto"/>
      </w:pPr>
      <w:r>
        <w:separator/>
      </w:r>
    </w:p>
  </w:endnote>
  <w:endnote w:type="continuationSeparator" w:id="0">
    <w:p w:rsidR="00AD3BA2" w:rsidRDefault="00AD3BA2" w:rsidP="00AD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BA2" w:rsidRDefault="00AD3BA2" w:rsidP="00AD3BA2">
      <w:pPr>
        <w:spacing w:after="0" w:line="240" w:lineRule="auto"/>
      </w:pPr>
      <w:r>
        <w:separator/>
      </w:r>
    </w:p>
  </w:footnote>
  <w:footnote w:type="continuationSeparator" w:id="0">
    <w:p w:rsidR="00AD3BA2" w:rsidRDefault="00AD3BA2" w:rsidP="00AD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BA2" w:rsidRDefault="00AD3BA2" w:rsidP="00AD3BA2">
    <w:pPr>
      <w:pStyle w:val="Header"/>
      <w:jc w:val="center"/>
      <w:rPr>
        <w:rStyle w:val="IntenseReference"/>
        <w:sz w:val="28"/>
        <w:szCs w:val="28"/>
      </w:rPr>
    </w:pPr>
  </w:p>
  <w:p w:rsidR="00AD3BA2" w:rsidRPr="00AD3BA2" w:rsidRDefault="00AD3BA2" w:rsidP="00AD3BA2">
    <w:pPr>
      <w:pStyle w:val="Header"/>
      <w:jc w:val="center"/>
      <w:rPr>
        <w:rStyle w:val="IntenseReference"/>
        <w:sz w:val="32"/>
        <w:szCs w:val="32"/>
      </w:rPr>
    </w:pPr>
    <w:r w:rsidRPr="00AD3BA2">
      <w:rPr>
        <w:rStyle w:val="IntenseReference"/>
        <w:sz w:val="32"/>
        <w:szCs w:val="32"/>
      </w:rPr>
      <w:t>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A2"/>
    <w:rsid w:val="0006093B"/>
    <w:rsid w:val="00143E40"/>
    <w:rsid w:val="00163AF7"/>
    <w:rsid w:val="00931FDB"/>
    <w:rsid w:val="0094360A"/>
    <w:rsid w:val="00AD3BA2"/>
    <w:rsid w:val="00B5272E"/>
    <w:rsid w:val="00D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AD3BA2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BA2"/>
  </w:style>
  <w:style w:type="paragraph" w:styleId="Footer">
    <w:name w:val="footer"/>
    <w:basedOn w:val="Normal"/>
    <w:link w:val="FooterChar"/>
    <w:uiPriority w:val="99"/>
    <w:unhideWhenUsed/>
    <w:rsid w:val="00AD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BA2"/>
  </w:style>
  <w:style w:type="paragraph" w:styleId="NoSpacing">
    <w:name w:val="No Spacing"/>
    <w:uiPriority w:val="1"/>
    <w:qFormat/>
    <w:rsid w:val="00AD3B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AD3BA2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BA2"/>
  </w:style>
  <w:style w:type="paragraph" w:styleId="Footer">
    <w:name w:val="footer"/>
    <w:basedOn w:val="Normal"/>
    <w:link w:val="FooterChar"/>
    <w:uiPriority w:val="99"/>
    <w:unhideWhenUsed/>
    <w:rsid w:val="00AD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BA2"/>
  </w:style>
  <w:style w:type="paragraph" w:styleId="NoSpacing">
    <w:name w:val="No Spacing"/>
    <w:uiPriority w:val="1"/>
    <w:qFormat/>
    <w:rsid w:val="00AD3B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3</cp:revision>
  <dcterms:created xsi:type="dcterms:W3CDTF">2021-12-07T15:35:00Z</dcterms:created>
  <dcterms:modified xsi:type="dcterms:W3CDTF">2021-12-07T18:04:00Z</dcterms:modified>
</cp:coreProperties>
</file>